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ACFA3" w14:textId="145DFFC8" w:rsidR="00202D75" w:rsidRDefault="00202D75" w:rsidP="00202D75">
      <w:pPr>
        <w:rPr>
          <w:rFonts w:asciiTheme="minorHAnsi" w:eastAsia="Times New Roman" w:hAnsiTheme="minorHAnsi"/>
          <w:sz w:val="28"/>
          <w:szCs w:val="28"/>
        </w:rPr>
      </w:pPr>
      <w:r w:rsidRPr="00D50C05">
        <w:rPr>
          <w:rFonts w:asciiTheme="minorHAnsi" w:eastAsia="Times New Roman" w:hAnsiTheme="minorHAnsi"/>
          <w:b/>
          <w:sz w:val="32"/>
          <w:szCs w:val="32"/>
        </w:rPr>
        <w:t>OLA Treasure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r’s </w:t>
      </w:r>
      <w:r w:rsidRPr="00D50C05">
        <w:rPr>
          <w:rFonts w:asciiTheme="minorHAnsi" w:eastAsia="Times New Roman" w:hAnsiTheme="minorHAnsi"/>
          <w:b/>
          <w:sz w:val="32"/>
          <w:szCs w:val="32"/>
        </w:rPr>
        <w:t>Report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932209">
        <w:rPr>
          <w:rFonts w:asciiTheme="minorHAnsi" w:eastAsia="Times New Roman" w:hAnsiTheme="minorHAnsi"/>
          <w:b/>
          <w:sz w:val="32"/>
          <w:szCs w:val="32"/>
        </w:rPr>
        <w:t>–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6F6656">
        <w:rPr>
          <w:rFonts w:asciiTheme="minorHAnsi" w:eastAsia="Times New Roman" w:hAnsiTheme="minorHAnsi"/>
          <w:sz w:val="28"/>
          <w:szCs w:val="28"/>
        </w:rPr>
        <w:t>June 2</w:t>
      </w:r>
      <w:r w:rsidR="00990EAE">
        <w:rPr>
          <w:rFonts w:asciiTheme="minorHAnsi" w:eastAsia="Times New Roman" w:hAnsiTheme="minorHAnsi"/>
          <w:sz w:val="28"/>
          <w:szCs w:val="28"/>
        </w:rPr>
        <w:t>, 2017</w:t>
      </w:r>
    </w:p>
    <w:p w14:paraId="53DAEF14" w14:textId="1B44258E" w:rsidR="00990EAE" w:rsidRPr="00990EAE" w:rsidRDefault="00990EAE" w:rsidP="00202D75">
      <w:pPr>
        <w:rPr>
          <w:rFonts w:asciiTheme="minorHAnsi" w:eastAsia="Times New Roman" w:hAnsiTheme="minorHAnsi"/>
          <w:i/>
          <w:sz w:val="20"/>
          <w:szCs w:val="20"/>
        </w:rPr>
      </w:pPr>
      <w:r>
        <w:rPr>
          <w:rFonts w:asciiTheme="minorHAnsi" w:eastAsia="Times New Roman" w:hAnsiTheme="minorHAnsi"/>
          <w:i/>
          <w:sz w:val="20"/>
          <w:szCs w:val="20"/>
        </w:rPr>
        <w:tab/>
        <w:t>Note: Detailed financials can be found on the OLA website with the meeting agenda documents.</w:t>
      </w:r>
    </w:p>
    <w:p w14:paraId="0BEC3365" w14:textId="77777777" w:rsidR="00C855D2" w:rsidRPr="00D50C05" w:rsidRDefault="00C855D2" w:rsidP="00202D75">
      <w:pPr>
        <w:rPr>
          <w:rFonts w:asciiTheme="minorHAnsi" w:eastAsia="Times New Roman" w:hAnsiTheme="minorHAnsi"/>
        </w:rPr>
      </w:pPr>
    </w:p>
    <w:p w14:paraId="7F7C54FF" w14:textId="7258C676" w:rsidR="00195D69" w:rsidRDefault="001D6AC5" w:rsidP="00195D69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Balance Sheet</w:t>
      </w:r>
      <w:r w:rsidR="00195D69">
        <w:rPr>
          <w:rFonts w:asciiTheme="minorHAnsi" w:eastAsia="Times New Roman" w:hAnsiTheme="minorHAnsi"/>
        </w:rPr>
        <w:t xml:space="preserve"> </w:t>
      </w:r>
      <w:r w:rsidR="00550AA8">
        <w:rPr>
          <w:rFonts w:asciiTheme="minorHAnsi" w:eastAsia="Times New Roman" w:hAnsiTheme="minorHAnsi"/>
        </w:rPr>
        <w:t>(Sep ’16</w:t>
      </w:r>
      <w:r w:rsidR="00932209">
        <w:rPr>
          <w:rFonts w:asciiTheme="minorHAnsi" w:eastAsia="Times New Roman" w:hAnsiTheme="minorHAnsi"/>
        </w:rPr>
        <w:t xml:space="preserve"> – </w:t>
      </w:r>
      <w:r w:rsidR="006F6656">
        <w:rPr>
          <w:rFonts w:asciiTheme="minorHAnsi" w:eastAsia="Times New Roman" w:hAnsiTheme="minorHAnsi"/>
        </w:rPr>
        <w:t>April</w:t>
      </w:r>
      <w:r w:rsidR="00C2754D">
        <w:rPr>
          <w:rFonts w:asciiTheme="minorHAnsi" w:eastAsia="Times New Roman" w:hAnsiTheme="minorHAnsi"/>
        </w:rPr>
        <w:t xml:space="preserve"> ’17</w:t>
      </w:r>
      <w:r w:rsidR="00195D69" w:rsidRPr="00195D69">
        <w:rPr>
          <w:rFonts w:asciiTheme="minorHAnsi" w:eastAsia="Times New Roman" w:hAnsiTheme="minorHAnsi"/>
        </w:rPr>
        <w:t>)</w:t>
      </w:r>
      <w:r>
        <w:rPr>
          <w:rFonts w:asciiTheme="minorHAnsi" w:eastAsia="Times New Roman" w:hAnsiTheme="minorHAnsi"/>
        </w:rPr>
        <w:t>:</w:t>
      </w:r>
    </w:p>
    <w:p w14:paraId="5FD5BA63" w14:textId="77777777" w:rsidR="00195D69" w:rsidRP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55C5CA1" w14:textId="6F65D3F4" w:rsidR="001D6AC5" w:rsidRDefault="001D6AC5" w:rsidP="001D6AC5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Checking</w:t>
      </w:r>
      <w:r w:rsidR="0035414A">
        <w:rPr>
          <w:rFonts w:asciiTheme="minorHAnsi" w:eastAsia="Times New Roman" w:hAnsiTheme="minorHAnsi"/>
        </w:rPr>
        <w:t xml:space="preserve"> - $</w:t>
      </w:r>
      <w:r w:rsidR="006F6656">
        <w:rPr>
          <w:rFonts w:asciiTheme="minorHAnsi" w:eastAsia="Times New Roman" w:hAnsiTheme="minorHAnsi"/>
        </w:rPr>
        <w:t>162,097.48</w:t>
      </w:r>
    </w:p>
    <w:p w14:paraId="635A5F35" w14:textId="77777777" w:rsidR="00195D69" w:rsidRDefault="00195D69" w:rsidP="00195D69">
      <w:pPr>
        <w:pStyle w:val="ListParagraph"/>
        <w:ind w:left="1440"/>
        <w:rPr>
          <w:rFonts w:asciiTheme="minorHAnsi" w:eastAsia="Times New Roman" w:hAnsiTheme="minorHAnsi"/>
        </w:rPr>
      </w:pPr>
    </w:p>
    <w:p w14:paraId="263BBCB1" w14:textId="647C96ED" w:rsidR="00296E1E" w:rsidRDefault="001D6AC5" w:rsidP="00296E1E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Total assets</w:t>
      </w:r>
      <w:r w:rsidRPr="00D50C05">
        <w:rPr>
          <w:rFonts w:asciiTheme="minorHAnsi" w:eastAsia="Times New Roman" w:hAnsiTheme="minorHAnsi"/>
        </w:rPr>
        <w:t xml:space="preserve"> - $</w:t>
      </w:r>
      <w:r w:rsidR="004B7726">
        <w:rPr>
          <w:rFonts w:asciiTheme="minorHAnsi" w:eastAsia="Times New Roman" w:hAnsiTheme="minorHAnsi"/>
        </w:rPr>
        <w:t>8</w:t>
      </w:r>
      <w:r w:rsidR="006F6656">
        <w:rPr>
          <w:rFonts w:asciiTheme="minorHAnsi" w:eastAsia="Times New Roman" w:hAnsiTheme="minorHAnsi"/>
        </w:rPr>
        <w:t>81,386.04</w:t>
      </w:r>
    </w:p>
    <w:p w14:paraId="2F592088" w14:textId="77777777" w:rsidR="00296E1E" w:rsidRPr="00296E1E" w:rsidRDefault="00296E1E" w:rsidP="00296E1E">
      <w:pPr>
        <w:pStyle w:val="ListParagraph"/>
        <w:rPr>
          <w:rFonts w:asciiTheme="minorHAnsi" w:eastAsia="Times New Roman" w:hAnsiTheme="minorHAnsi"/>
        </w:rPr>
      </w:pPr>
    </w:p>
    <w:p w14:paraId="74CD17FA" w14:textId="77777777" w:rsidR="00195D69" w:rsidRPr="00D50C05" w:rsidRDefault="00195D69" w:rsidP="00D50C05">
      <w:pPr>
        <w:pStyle w:val="ListParagraph"/>
        <w:rPr>
          <w:rFonts w:asciiTheme="minorHAnsi" w:eastAsia="Times New Roman" w:hAnsiTheme="minorHAnsi"/>
        </w:rPr>
      </w:pPr>
    </w:p>
    <w:p w14:paraId="7B1DB938" w14:textId="0E195869" w:rsidR="001D6AC5" w:rsidRDefault="001D6AC5" w:rsidP="00D50C0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Profits and losses</w:t>
      </w:r>
      <w:r w:rsidR="00195D69">
        <w:rPr>
          <w:rFonts w:asciiTheme="minorHAnsi" w:eastAsia="Times New Roman" w:hAnsiTheme="minorHAnsi"/>
        </w:rPr>
        <w:t xml:space="preserve"> </w:t>
      </w:r>
      <w:r w:rsidR="00C2754D">
        <w:rPr>
          <w:rFonts w:asciiTheme="minorHAnsi" w:eastAsia="Times New Roman" w:hAnsiTheme="minorHAnsi"/>
        </w:rPr>
        <w:t xml:space="preserve">(Sep ’16 – </w:t>
      </w:r>
      <w:r w:rsidR="006F6656">
        <w:rPr>
          <w:rFonts w:asciiTheme="minorHAnsi" w:eastAsia="Times New Roman" w:hAnsiTheme="minorHAnsi"/>
        </w:rPr>
        <w:t>April</w:t>
      </w:r>
      <w:r w:rsidR="00C2754D">
        <w:rPr>
          <w:rFonts w:asciiTheme="minorHAnsi" w:eastAsia="Times New Roman" w:hAnsiTheme="minorHAnsi"/>
        </w:rPr>
        <w:t xml:space="preserve"> ’17</w:t>
      </w:r>
      <w:r w:rsidR="00C2754D" w:rsidRPr="00195D69">
        <w:rPr>
          <w:rFonts w:asciiTheme="minorHAnsi" w:eastAsia="Times New Roman" w:hAnsiTheme="minorHAnsi"/>
        </w:rPr>
        <w:t>)</w:t>
      </w:r>
      <w:r w:rsidR="00C2754D">
        <w:rPr>
          <w:rFonts w:asciiTheme="minorHAnsi" w:eastAsia="Times New Roman" w:hAnsiTheme="minorHAnsi"/>
        </w:rPr>
        <w:t>:</w:t>
      </w:r>
    </w:p>
    <w:p w14:paraId="3E578CA9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9203279" w14:textId="2F8608EF" w:rsidR="00195D69" w:rsidRDefault="001D6AC5" w:rsidP="00195D69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Dues income</w:t>
      </w:r>
      <w:r w:rsidRPr="00AE0818">
        <w:rPr>
          <w:rFonts w:asciiTheme="minorHAnsi" w:eastAsia="Times New Roman" w:hAnsiTheme="minorHAnsi"/>
        </w:rPr>
        <w:t xml:space="preserve"> – $</w:t>
      </w:r>
      <w:r w:rsidR="006F6656">
        <w:rPr>
          <w:rFonts w:asciiTheme="minorHAnsi" w:eastAsia="Times New Roman" w:hAnsiTheme="minorHAnsi"/>
        </w:rPr>
        <w:t xml:space="preserve">50,537 </w:t>
      </w:r>
      <w:r w:rsidRPr="00AE0818">
        <w:rPr>
          <w:rFonts w:asciiTheme="minorHAnsi" w:eastAsia="Times New Roman" w:hAnsiTheme="minorHAnsi"/>
        </w:rPr>
        <w:t>–</w:t>
      </w:r>
      <w:r w:rsidR="000847CB" w:rsidRPr="00AE0818">
        <w:rPr>
          <w:rFonts w:asciiTheme="minorHAnsi" w:eastAsia="Times New Roman" w:hAnsiTheme="minorHAnsi"/>
        </w:rPr>
        <w:t xml:space="preserve"> </w:t>
      </w:r>
      <w:r w:rsidR="007A7052">
        <w:rPr>
          <w:rFonts w:asciiTheme="minorHAnsi" w:eastAsia="Times New Roman" w:hAnsiTheme="minorHAnsi"/>
        </w:rPr>
        <w:t xml:space="preserve">a </w:t>
      </w:r>
      <w:r w:rsidR="006F6656">
        <w:rPr>
          <w:rFonts w:asciiTheme="minorHAnsi" w:eastAsia="Times New Roman" w:hAnsiTheme="minorHAnsi"/>
        </w:rPr>
        <w:t>miniscule</w:t>
      </w:r>
      <w:r w:rsidR="007A7052">
        <w:rPr>
          <w:rFonts w:asciiTheme="minorHAnsi" w:eastAsia="Times New Roman" w:hAnsiTheme="minorHAnsi"/>
        </w:rPr>
        <w:t xml:space="preserve"> decrease from this time last year </w:t>
      </w:r>
      <w:r w:rsidR="006F6656">
        <w:rPr>
          <w:rFonts w:asciiTheme="minorHAnsi" w:eastAsia="Times New Roman" w:hAnsiTheme="minorHAnsi"/>
        </w:rPr>
        <w:t>and</w:t>
      </w:r>
      <w:r w:rsidR="007A7052">
        <w:rPr>
          <w:rFonts w:asciiTheme="minorHAnsi" w:eastAsia="Times New Roman" w:hAnsiTheme="minorHAnsi"/>
        </w:rPr>
        <w:t xml:space="preserve"> on </w:t>
      </w:r>
      <w:r w:rsidR="00D834BF">
        <w:rPr>
          <w:rFonts w:asciiTheme="minorHAnsi" w:eastAsia="Times New Roman" w:hAnsiTheme="minorHAnsi"/>
        </w:rPr>
        <w:t>track for our budget projection.</w:t>
      </w:r>
    </w:p>
    <w:p w14:paraId="1AE5AAD3" w14:textId="77777777" w:rsidR="00AE0818" w:rsidRPr="00AE0818" w:rsidRDefault="00AE0818" w:rsidP="00AE0818">
      <w:pPr>
        <w:pStyle w:val="ListParagraph"/>
        <w:ind w:left="1440"/>
        <w:rPr>
          <w:rFonts w:asciiTheme="minorHAnsi" w:eastAsia="Times New Roman" w:hAnsiTheme="minorHAnsi"/>
        </w:rPr>
      </w:pPr>
    </w:p>
    <w:p w14:paraId="0BC59DE8" w14:textId="0158FC9E" w:rsidR="007A7052" w:rsidRDefault="0034376A" w:rsidP="007A7052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7A7052">
        <w:rPr>
          <w:rFonts w:asciiTheme="minorHAnsi" w:eastAsia="Times New Roman" w:hAnsiTheme="minorHAnsi"/>
          <w:u w:val="single"/>
        </w:rPr>
        <w:t>Total income</w:t>
      </w:r>
      <w:r w:rsidRPr="007A7052">
        <w:rPr>
          <w:rFonts w:asciiTheme="minorHAnsi" w:eastAsia="Times New Roman" w:hAnsiTheme="minorHAnsi"/>
        </w:rPr>
        <w:t xml:space="preserve"> - $</w:t>
      </w:r>
      <w:r w:rsidR="006F6656">
        <w:rPr>
          <w:rFonts w:asciiTheme="minorHAnsi" w:eastAsia="Times New Roman" w:hAnsiTheme="minorHAnsi"/>
        </w:rPr>
        <w:t>174,319</w:t>
      </w:r>
      <w:r w:rsidR="005866F8">
        <w:rPr>
          <w:rFonts w:asciiTheme="minorHAnsi" w:eastAsia="Times New Roman" w:hAnsiTheme="minorHAnsi"/>
        </w:rPr>
        <w:t xml:space="preserve"> </w:t>
      </w:r>
      <w:r w:rsidR="007A7052" w:rsidRPr="007A7052">
        <w:rPr>
          <w:rFonts w:asciiTheme="minorHAnsi" w:eastAsia="Times New Roman" w:hAnsiTheme="minorHAnsi"/>
        </w:rPr>
        <w:t xml:space="preserve">– </w:t>
      </w:r>
      <w:r w:rsidR="00E52A05">
        <w:rPr>
          <w:rFonts w:asciiTheme="minorHAnsi" w:eastAsia="Times New Roman" w:hAnsiTheme="minorHAnsi"/>
        </w:rPr>
        <w:t>a slight increase</w:t>
      </w:r>
      <w:r w:rsidR="007A7052" w:rsidRPr="007A7052">
        <w:rPr>
          <w:rFonts w:asciiTheme="minorHAnsi" w:eastAsia="Times New Roman" w:hAnsiTheme="minorHAnsi"/>
        </w:rPr>
        <w:t xml:space="preserve"> from this time last year</w:t>
      </w:r>
      <w:r w:rsidR="00D834BF">
        <w:rPr>
          <w:rFonts w:asciiTheme="minorHAnsi" w:eastAsia="Times New Roman" w:hAnsiTheme="minorHAnsi"/>
        </w:rPr>
        <w:t>.</w:t>
      </w:r>
      <w:bookmarkStart w:id="0" w:name="_GoBack"/>
      <w:bookmarkEnd w:id="0"/>
    </w:p>
    <w:p w14:paraId="4C3805CE" w14:textId="77777777" w:rsidR="00990EAE" w:rsidRPr="00990EAE" w:rsidRDefault="00990EAE" w:rsidP="00990EAE">
      <w:pPr>
        <w:pStyle w:val="ListParagraph"/>
        <w:rPr>
          <w:rFonts w:asciiTheme="minorHAnsi" w:eastAsia="Times New Roman" w:hAnsiTheme="minorHAnsi"/>
        </w:rPr>
      </w:pPr>
    </w:p>
    <w:p w14:paraId="24222026" w14:textId="1E252B50" w:rsidR="00990EAE" w:rsidRDefault="00990EAE" w:rsidP="007A7052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990EAE">
        <w:rPr>
          <w:rFonts w:asciiTheme="minorHAnsi" w:eastAsia="Times New Roman" w:hAnsiTheme="minorHAnsi"/>
          <w:u w:val="single"/>
        </w:rPr>
        <w:t>Total expenses</w:t>
      </w:r>
      <w:r>
        <w:rPr>
          <w:rFonts w:asciiTheme="minorHAnsi" w:eastAsia="Times New Roman" w:hAnsiTheme="minorHAnsi"/>
        </w:rPr>
        <w:t xml:space="preserve"> – </w:t>
      </w:r>
      <w:r w:rsidR="00AE1562">
        <w:rPr>
          <w:rFonts w:asciiTheme="minorHAnsi" w:eastAsia="Times New Roman" w:hAnsiTheme="minorHAnsi"/>
        </w:rPr>
        <w:t>$</w:t>
      </w:r>
      <w:r w:rsidR="006F6656">
        <w:rPr>
          <w:rFonts w:asciiTheme="minorHAnsi" w:eastAsia="Times New Roman" w:hAnsiTheme="minorHAnsi"/>
        </w:rPr>
        <w:t xml:space="preserve">68,112 </w:t>
      </w:r>
      <w:r w:rsidR="00AE1562">
        <w:rPr>
          <w:rFonts w:asciiTheme="minorHAnsi" w:eastAsia="Times New Roman" w:hAnsiTheme="minorHAnsi"/>
        </w:rPr>
        <w:t xml:space="preserve">- a slight </w:t>
      </w:r>
      <w:r w:rsidR="00D834BF">
        <w:rPr>
          <w:rFonts w:asciiTheme="minorHAnsi" w:eastAsia="Times New Roman" w:hAnsiTheme="minorHAnsi"/>
        </w:rPr>
        <w:t>in</w:t>
      </w:r>
      <w:r w:rsidR="00AE1562">
        <w:rPr>
          <w:rFonts w:asciiTheme="minorHAnsi" w:eastAsia="Times New Roman" w:hAnsiTheme="minorHAnsi"/>
        </w:rPr>
        <w:t>crease from this time last year.</w:t>
      </w:r>
    </w:p>
    <w:p w14:paraId="11C267FB" w14:textId="77777777" w:rsidR="00990EAE" w:rsidRPr="00990EAE" w:rsidRDefault="00990EAE" w:rsidP="00990EAE">
      <w:pPr>
        <w:pStyle w:val="ListParagraph"/>
        <w:rPr>
          <w:rFonts w:asciiTheme="minorHAnsi" w:eastAsia="Times New Roman" w:hAnsiTheme="minorHAnsi"/>
        </w:rPr>
      </w:pPr>
    </w:p>
    <w:p w14:paraId="5A4D1F4A" w14:textId="1E824F33" w:rsidR="00990EAE" w:rsidRDefault="00990EAE" w:rsidP="007A7052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990EAE">
        <w:rPr>
          <w:rFonts w:asciiTheme="minorHAnsi" w:eastAsia="Times New Roman" w:hAnsiTheme="minorHAnsi"/>
          <w:u w:val="single"/>
        </w:rPr>
        <w:t>Net income</w:t>
      </w:r>
      <w:r>
        <w:rPr>
          <w:rFonts w:asciiTheme="minorHAnsi" w:eastAsia="Times New Roman" w:hAnsiTheme="minorHAnsi"/>
        </w:rPr>
        <w:t xml:space="preserve"> </w:t>
      </w:r>
      <w:r w:rsidR="00D834BF">
        <w:rPr>
          <w:rFonts w:asciiTheme="minorHAnsi" w:eastAsia="Times New Roman" w:hAnsiTheme="minorHAnsi"/>
        </w:rPr>
        <w:t>- $</w:t>
      </w:r>
      <w:r w:rsidR="006F6656">
        <w:rPr>
          <w:rFonts w:asciiTheme="minorHAnsi" w:eastAsia="Times New Roman" w:hAnsiTheme="minorHAnsi"/>
        </w:rPr>
        <w:t>104,367</w:t>
      </w:r>
      <w:r w:rsidR="00AE1562">
        <w:rPr>
          <w:rFonts w:asciiTheme="minorHAnsi" w:eastAsia="Times New Roman" w:hAnsiTheme="minorHAnsi"/>
        </w:rPr>
        <w:t xml:space="preserve"> – a (-$</w:t>
      </w:r>
      <w:r w:rsidR="00E52A05">
        <w:rPr>
          <w:rFonts w:asciiTheme="minorHAnsi" w:eastAsia="Times New Roman" w:hAnsiTheme="minorHAnsi"/>
        </w:rPr>
        <w:t>488.48</w:t>
      </w:r>
      <w:r w:rsidR="00AE1562">
        <w:rPr>
          <w:rFonts w:asciiTheme="minorHAnsi" w:eastAsia="Times New Roman" w:hAnsiTheme="minorHAnsi"/>
        </w:rPr>
        <w:t>) change from this time last year</w:t>
      </w:r>
      <w:r w:rsidR="00E52A05">
        <w:rPr>
          <w:rFonts w:asciiTheme="minorHAnsi" w:eastAsia="Times New Roman" w:hAnsiTheme="minorHAnsi"/>
        </w:rPr>
        <w:t>.</w:t>
      </w:r>
    </w:p>
    <w:p w14:paraId="655F2732" w14:textId="77777777" w:rsidR="007A7052" w:rsidRPr="007A7052" w:rsidRDefault="007A7052" w:rsidP="007A7052">
      <w:pPr>
        <w:rPr>
          <w:rFonts w:asciiTheme="minorHAnsi" w:eastAsia="Times New Roman" w:hAnsiTheme="minorHAnsi"/>
        </w:rPr>
      </w:pPr>
    </w:p>
    <w:p w14:paraId="5325DFAC" w14:textId="77777777" w:rsidR="007A7052" w:rsidRPr="00D50C05" w:rsidRDefault="007A7052" w:rsidP="00D50C05">
      <w:pPr>
        <w:rPr>
          <w:rFonts w:asciiTheme="minorHAnsi" w:eastAsia="Times New Roman" w:hAnsiTheme="minorHAnsi"/>
        </w:rPr>
      </w:pPr>
    </w:p>
    <w:p w14:paraId="5B53EF55" w14:textId="1F29D568" w:rsidR="001D6AC5" w:rsidRDefault="00D976AA" w:rsidP="001D6AC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Investments Update</w:t>
      </w:r>
      <w:r w:rsidR="005866F8">
        <w:rPr>
          <w:rFonts w:asciiTheme="minorHAnsi" w:eastAsia="Times New Roman" w:hAnsiTheme="minorHAnsi"/>
          <w:b/>
        </w:rPr>
        <w:t xml:space="preserve"> </w:t>
      </w:r>
      <w:r w:rsidR="00C2754D">
        <w:rPr>
          <w:rFonts w:asciiTheme="minorHAnsi" w:eastAsia="Times New Roman" w:hAnsiTheme="minorHAnsi"/>
        </w:rPr>
        <w:t xml:space="preserve">(Sep ’16 – </w:t>
      </w:r>
      <w:r w:rsidR="006F6656">
        <w:rPr>
          <w:rFonts w:asciiTheme="minorHAnsi" w:eastAsia="Times New Roman" w:hAnsiTheme="minorHAnsi"/>
        </w:rPr>
        <w:t>April</w:t>
      </w:r>
      <w:r w:rsidR="00C2754D">
        <w:rPr>
          <w:rFonts w:asciiTheme="minorHAnsi" w:eastAsia="Times New Roman" w:hAnsiTheme="minorHAnsi"/>
        </w:rPr>
        <w:t xml:space="preserve"> ’17</w:t>
      </w:r>
      <w:r w:rsidR="00C2754D" w:rsidRPr="00195D69">
        <w:rPr>
          <w:rFonts w:asciiTheme="minorHAnsi" w:eastAsia="Times New Roman" w:hAnsiTheme="minorHAnsi"/>
        </w:rPr>
        <w:t>)</w:t>
      </w:r>
      <w:r w:rsidR="00C2754D">
        <w:rPr>
          <w:rFonts w:asciiTheme="minorHAnsi" w:eastAsia="Times New Roman" w:hAnsiTheme="minorHAnsi"/>
        </w:rPr>
        <w:t>:</w:t>
      </w:r>
    </w:p>
    <w:p w14:paraId="3E116B24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7B3CF7ED" w14:textId="74CC8526" w:rsidR="003106DE" w:rsidRPr="00C70B7C" w:rsidRDefault="003106DE" w:rsidP="00C70B7C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Connected Wealth Solutions investments</w:t>
      </w:r>
      <w:r>
        <w:rPr>
          <w:rFonts w:asciiTheme="minorHAnsi" w:eastAsia="Times New Roman" w:hAnsiTheme="minorHAnsi"/>
        </w:rPr>
        <w:t xml:space="preserve"> –</w:t>
      </w:r>
      <w:r w:rsidR="005866F8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Past </w:t>
      </w:r>
      <w:r w:rsidRPr="00850A7F">
        <w:rPr>
          <w:rFonts w:asciiTheme="minorHAnsi" w:eastAsia="Times New Roman" w:hAnsiTheme="minorHAnsi"/>
        </w:rPr>
        <w:t>two</w:t>
      </w:r>
      <w:r>
        <w:rPr>
          <w:rFonts w:asciiTheme="minorHAnsi" w:eastAsia="Times New Roman" w:hAnsiTheme="minorHAnsi"/>
        </w:rPr>
        <w:t xml:space="preserve"> months </w:t>
      </w:r>
      <w:r w:rsidR="001B3918">
        <w:rPr>
          <w:rFonts w:asciiTheme="minorHAnsi" w:eastAsia="Times New Roman" w:hAnsiTheme="minorHAnsi"/>
        </w:rPr>
        <w:t xml:space="preserve">have seen </w:t>
      </w:r>
      <w:r w:rsidR="001B3918" w:rsidRPr="00850A7F">
        <w:rPr>
          <w:rFonts w:asciiTheme="minorHAnsi" w:eastAsia="Times New Roman" w:hAnsiTheme="minorHAnsi"/>
        </w:rPr>
        <w:t>gains</w:t>
      </w:r>
      <w:r w:rsidRPr="00850A7F">
        <w:rPr>
          <w:rFonts w:asciiTheme="minorHAnsi" w:eastAsia="Times New Roman" w:hAnsiTheme="minorHAnsi"/>
        </w:rPr>
        <w:t>.</w:t>
      </w:r>
      <w:r w:rsidR="00C70B7C">
        <w:rPr>
          <w:rFonts w:asciiTheme="minorHAnsi" w:eastAsia="Times New Roman" w:hAnsiTheme="minorHAnsi"/>
        </w:rPr>
        <w:t xml:space="preserve"> </w:t>
      </w:r>
      <w:r w:rsidR="00C70B7C">
        <w:rPr>
          <w:rFonts w:asciiTheme="minorHAnsi" w:eastAsia="Times New Roman" w:hAnsiTheme="minorHAnsi"/>
        </w:rPr>
        <w:t xml:space="preserve">Growth has slowed, but there are still gains in </w:t>
      </w:r>
      <w:r w:rsidR="00C70B7C">
        <w:rPr>
          <w:rFonts w:asciiTheme="minorHAnsi" w:eastAsia="Times New Roman" w:hAnsiTheme="minorHAnsi"/>
        </w:rPr>
        <w:t>both</w:t>
      </w:r>
      <w:r w:rsidR="00C70B7C">
        <w:rPr>
          <w:rFonts w:asciiTheme="minorHAnsi" w:eastAsia="Times New Roman" w:hAnsiTheme="minorHAnsi"/>
        </w:rPr>
        <w:t xml:space="preserve"> accounts.</w:t>
      </w:r>
    </w:p>
    <w:p w14:paraId="6D002C1E" w14:textId="1AC20068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OLA General Account </w:t>
      </w:r>
      <w:r w:rsidR="001B3918">
        <w:rPr>
          <w:rFonts w:asciiTheme="minorHAnsi" w:eastAsia="Times New Roman" w:hAnsiTheme="minorHAnsi"/>
        </w:rPr>
        <w:t>(original investment $</w:t>
      </w:r>
      <w:r w:rsidR="001B3918" w:rsidRPr="00850A7F">
        <w:rPr>
          <w:rFonts w:asciiTheme="minorHAnsi" w:eastAsia="Times New Roman" w:hAnsiTheme="minorHAnsi"/>
        </w:rPr>
        <w:t>100,000</w:t>
      </w:r>
      <w:r w:rsidR="001B3918">
        <w:rPr>
          <w:rFonts w:asciiTheme="minorHAnsi" w:eastAsia="Times New Roman" w:hAnsiTheme="minorHAnsi"/>
        </w:rPr>
        <w:t xml:space="preserve">) - </w:t>
      </w:r>
      <w:r w:rsidR="001B3918" w:rsidRPr="00850A7F">
        <w:rPr>
          <w:rFonts w:asciiTheme="minorHAnsi" w:eastAsia="Times New Roman" w:hAnsiTheme="minorHAnsi"/>
        </w:rPr>
        <w:t>gain $</w:t>
      </w:r>
      <w:r w:rsidR="00850A7F">
        <w:rPr>
          <w:rFonts w:asciiTheme="minorHAnsi" w:eastAsia="Times New Roman" w:hAnsiTheme="minorHAnsi"/>
        </w:rPr>
        <w:t>403</w:t>
      </w:r>
      <w:r>
        <w:rPr>
          <w:rFonts w:asciiTheme="minorHAnsi" w:eastAsia="Times New Roman" w:hAnsiTheme="minorHAnsi"/>
        </w:rPr>
        <w:t xml:space="preserve"> (account value - $</w:t>
      </w:r>
      <w:r w:rsidR="00850A7F">
        <w:rPr>
          <w:rFonts w:asciiTheme="minorHAnsi" w:eastAsia="Times New Roman" w:hAnsiTheme="minorHAnsi"/>
        </w:rPr>
        <w:t>105,308</w:t>
      </w:r>
      <w:r w:rsidR="001B3918">
        <w:rPr>
          <w:rFonts w:asciiTheme="minorHAnsi" w:eastAsia="Times New Roman" w:hAnsiTheme="minorHAnsi"/>
        </w:rPr>
        <w:t>)</w:t>
      </w:r>
    </w:p>
    <w:p w14:paraId="3AA95FD4" w14:textId="5E6C1172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OASL General Account- (original Investment $125,000) – </w:t>
      </w:r>
      <w:r w:rsidR="005866F8" w:rsidRPr="00850A7F">
        <w:rPr>
          <w:rFonts w:asciiTheme="minorHAnsi" w:eastAsia="Times New Roman" w:hAnsiTheme="minorHAnsi"/>
        </w:rPr>
        <w:t>gain</w:t>
      </w:r>
      <w:r w:rsidRPr="00850A7F">
        <w:rPr>
          <w:rFonts w:asciiTheme="minorHAnsi" w:eastAsia="Times New Roman" w:hAnsiTheme="minorHAnsi"/>
        </w:rPr>
        <w:t xml:space="preserve"> $</w:t>
      </w:r>
      <w:r w:rsidR="00850A7F">
        <w:rPr>
          <w:rFonts w:asciiTheme="minorHAnsi" w:eastAsia="Times New Roman" w:hAnsiTheme="minorHAnsi"/>
        </w:rPr>
        <w:t>509</w:t>
      </w:r>
      <w:r w:rsidR="005866F8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(account value </w:t>
      </w:r>
      <w:r w:rsidRPr="00850A7F">
        <w:rPr>
          <w:rFonts w:asciiTheme="minorHAnsi" w:eastAsia="Times New Roman" w:hAnsiTheme="minorHAnsi"/>
        </w:rPr>
        <w:t>$</w:t>
      </w:r>
      <w:r w:rsidR="0050655F" w:rsidRPr="00850A7F">
        <w:rPr>
          <w:rFonts w:asciiTheme="minorHAnsi" w:eastAsia="Times New Roman" w:hAnsiTheme="minorHAnsi"/>
        </w:rPr>
        <w:t>131,</w:t>
      </w:r>
      <w:r w:rsidR="00850A7F">
        <w:rPr>
          <w:rFonts w:asciiTheme="minorHAnsi" w:eastAsia="Times New Roman" w:hAnsiTheme="minorHAnsi"/>
        </w:rPr>
        <w:t>597</w:t>
      </w:r>
      <w:r>
        <w:rPr>
          <w:rFonts w:asciiTheme="minorHAnsi" w:eastAsia="Times New Roman" w:hAnsiTheme="minorHAnsi"/>
        </w:rPr>
        <w:t>)</w:t>
      </w:r>
    </w:p>
    <w:p w14:paraId="0ECE1545" w14:textId="77777777" w:rsidR="003106DE" w:rsidRDefault="003106DE" w:rsidP="003106DE">
      <w:pPr>
        <w:pStyle w:val="ListParagraph"/>
        <w:ind w:left="1440"/>
        <w:rPr>
          <w:rFonts w:asciiTheme="minorHAnsi" w:eastAsia="Times New Roman" w:hAnsiTheme="minorHAnsi"/>
        </w:rPr>
      </w:pPr>
    </w:p>
    <w:p w14:paraId="1312B5F6" w14:textId="13356E02" w:rsidR="003106DE" w:rsidRDefault="003106DE" w:rsidP="003106D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LLP Financial investments</w:t>
      </w:r>
      <w:r>
        <w:rPr>
          <w:rFonts w:asciiTheme="minorHAnsi" w:eastAsia="Times New Roman" w:hAnsiTheme="minorHAnsi"/>
        </w:rPr>
        <w:t xml:space="preserve"> – </w:t>
      </w:r>
      <w:r w:rsidR="005866F8">
        <w:rPr>
          <w:rFonts w:asciiTheme="minorHAnsi" w:eastAsia="Times New Roman" w:hAnsiTheme="minorHAnsi"/>
        </w:rPr>
        <w:t xml:space="preserve">Past </w:t>
      </w:r>
      <w:r w:rsidR="005866F8" w:rsidRPr="00850A7F">
        <w:rPr>
          <w:rFonts w:asciiTheme="minorHAnsi" w:eastAsia="Times New Roman" w:hAnsiTheme="minorHAnsi"/>
        </w:rPr>
        <w:t>two</w:t>
      </w:r>
      <w:r w:rsidR="005866F8">
        <w:rPr>
          <w:rFonts w:asciiTheme="minorHAnsi" w:eastAsia="Times New Roman" w:hAnsiTheme="minorHAnsi"/>
        </w:rPr>
        <w:t xml:space="preserve"> months have seen </w:t>
      </w:r>
      <w:r w:rsidR="00EE453B" w:rsidRPr="00850A7F">
        <w:rPr>
          <w:rFonts w:asciiTheme="minorHAnsi" w:eastAsia="Times New Roman" w:hAnsiTheme="minorHAnsi"/>
        </w:rPr>
        <w:t>gains</w:t>
      </w:r>
      <w:r w:rsidR="005866F8">
        <w:rPr>
          <w:rFonts w:asciiTheme="minorHAnsi" w:eastAsia="Times New Roman" w:hAnsiTheme="minorHAnsi"/>
        </w:rPr>
        <w:t>.</w:t>
      </w:r>
      <w:r w:rsidR="00850A7F">
        <w:rPr>
          <w:rFonts w:asciiTheme="minorHAnsi" w:eastAsia="Times New Roman" w:hAnsiTheme="minorHAnsi"/>
        </w:rPr>
        <w:t xml:space="preserve"> Growth has slowed, but there are still gains in all accounts.</w:t>
      </w:r>
    </w:p>
    <w:p w14:paraId="2C135AD0" w14:textId="6E321AA7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OLA – </w:t>
      </w:r>
      <w:r w:rsidR="00B92EE4" w:rsidRPr="00850A7F">
        <w:rPr>
          <w:rFonts w:asciiTheme="minorHAnsi" w:eastAsia="Times New Roman" w:hAnsiTheme="minorHAnsi"/>
        </w:rPr>
        <w:t>gain</w:t>
      </w:r>
      <w:r w:rsidRPr="00850A7F">
        <w:rPr>
          <w:rFonts w:asciiTheme="minorHAnsi" w:eastAsia="Times New Roman" w:hAnsiTheme="minorHAnsi"/>
        </w:rPr>
        <w:t xml:space="preserve"> $</w:t>
      </w:r>
      <w:r w:rsidR="00850A7F">
        <w:rPr>
          <w:rFonts w:asciiTheme="minorHAnsi" w:eastAsia="Times New Roman" w:hAnsiTheme="minorHAnsi"/>
        </w:rPr>
        <w:t>2,840</w:t>
      </w:r>
      <w:r w:rsidR="00B92EE4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(account value - </w:t>
      </w:r>
      <w:r w:rsidRPr="00850A7F">
        <w:rPr>
          <w:rFonts w:asciiTheme="minorHAnsi" w:eastAsia="Times New Roman" w:hAnsiTheme="minorHAnsi"/>
        </w:rPr>
        <w:t>$2</w:t>
      </w:r>
      <w:r w:rsidR="00FE3488" w:rsidRPr="00850A7F">
        <w:rPr>
          <w:rFonts w:asciiTheme="minorHAnsi" w:eastAsia="Times New Roman" w:hAnsiTheme="minorHAnsi"/>
        </w:rPr>
        <w:t>5</w:t>
      </w:r>
      <w:r w:rsidR="00850A7F" w:rsidRPr="00850A7F">
        <w:rPr>
          <w:rFonts w:asciiTheme="minorHAnsi" w:eastAsia="Times New Roman" w:hAnsiTheme="minorHAnsi"/>
        </w:rPr>
        <w:t>6</w:t>
      </w:r>
      <w:r w:rsidR="00850A7F">
        <w:rPr>
          <w:rFonts w:asciiTheme="minorHAnsi" w:eastAsia="Times New Roman" w:hAnsiTheme="minorHAnsi"/>
        </w:rPr>
        <w:t>,481</w:t>
      </w:r>
      <w:r>
        <w:rPr>
          <w:rFonts w:asciiTheme="minorHAnsi" w:eastAsia="Times New Roman" w:hAnsiTheme="minorHAnsi"/>
        </w:rPr>
        <w:t>)</w:t>
      </w:r>
    </w:p>
    <w:p w14:paraId="7D8FB97F" w14:textId="5BA6A2C0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Hull Endowment – </w:t>
      </w:r>
      <w:r w:rsidR="0050655F" w:rsidRPr="00850A7F">
        <w:rPr>
          <w:rFonts w:asciiTheme="minorHAnsi" w:eastAsia="Times New Roman" w:hAnsiTheme="minorHAnsi"/>
        </w:rPr>
        <w:t>gain $</w:t>
      </w:r>
      <w:r w:rsidR="00850A7F">
        <w:rPr>
          <w:rFonts w:asciiTheme="minorHAnsi" w:eastAsia="Times New Roman" w:hAnsiTheme="minorHAnsi"/>
        </w:rPr>
        <w:t>2,182</w:t>
      </w:r>
      <w:r>
        <w:rPr>
          <w:rFonts w:asciiTheme="minorHAnsi" w:eastAsia="Times New Roman" w:hAnsiTheme="minorHAnsi"/>
        </w:rPr>
        <w:t xml:space="preserve"> (account value - </w:t>
      </w:r>
      <w:r w:rsidRPr="00850A7F">
        <w:rPr>
          <w:rFonts w:asciiTheme="minorHAnsi" w:eastAsia="Times New Roman" w:hAnsiTheme="minorHAnsi"/>
        </w:rPr>
        <w:t>$</w:t>
      </w:r>
      <w:r w:rsidR="00850A7F">
        <w:rPr>
          <w:rFonts w:asciiTheme="minorHAnsi" w:eastAsia="Times New Roman" w:hAnsiTheme="minorHAnsi"/>
        </w:rPr>
        <w:t>162,003</w:t>
      </w:r>
      <w:r>
        <w:rPr>
          <w:rFonts w:asciiTheme="minorHAnsi" w:eastAsia="Times New Roman" w:hAnsiTheme="minorHAnsi"/>
        </w:rPr>
        <w:t>)</w:t>
      </w:r>
    </w:p>
    <w:p w14:paraId="0DCC3879" w14:textId="61EFD13C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Hull Earnings – </w:t>
      </w:r>
      <w:r w:rsidR="00850A7F">
        <w:rPr>
          <w:rFonts w:asciiTheme="minorHAnsi" w:eastAsia="Times New Roman" w:hAnsiTheme="minorHAnsi"/>
        </w:rPr>
        <w:t>decrease</w:t>
      </w:r>
      <w:r w:rsidRPr="00850A7F">
        <w:rPr>
          <w:rFonts w:asciiTheme="minorHAnsi" w:eastAsia="Times New Roman" w:hAnsiTheme="minorHAnsi"/>
        </w:rPr>
        <w:t xml:space="preserve"> </w:t>
      </w:r>
      <w:r w:rsidR="00850A7F">
        <w:rPr>
          <w:rFonts w:asciiTheme="minorHAnsi" w:eastAsia="Times New Roman" w:hAnsiTheme="minorHAnsi"/>
        </w:rPr>
        <w:t xml:space="preserve">of </w:t>
      </w:r>
      <w:r w:rsidRPr="00850A7F">
        <w:rPr>
          <w:rFonts w:asciiTheme="minorHAnsi" w:eastAsia="Times New Roman" w:hAnsiTheme="minorHAnsi"/>
        </w:rPr>
        <w:t>$</w:t>
      </w:r>
      <w:r w:rsidR="00850A7F">
        <w:rPr>
          <w:rFonts w:asciiTheme="minorHAnsi" w:eastAsia="Times New Roman" w:hAnsiTheme="minorHAnsi"/>
        </w:rPr>
        <w:t>2,380</w:t>
      </w:r>
      <w:r>
        <w:rPr>
          <w:rFonts w:asciiTheme="minorHAnsi" w:eastAsia="Times New Roman" w:hAnsiTheme="minorHAnsi"/>
        </w:rPr>
        <w:t xml:space="preserve"> (account value </w:t>
      </w:r>
      <w:r w:rsidRPr="00850A7F">
        <w:rPr>
          <w:rFonts w:asciiTheme="minorHAnsi" w:eastAsia="Times New Roman" w:hAnsiTheme="minorHAnsi"/>
        </w:rPr>
        <w:t>$</w:t>
      </w:r>
      <w:r w:rsidR="00850A7F">
        <w:rPr>
          <w:rFonts w:asciiTheme="minorHAnsi" w:eastAsia="Times New Roman" w:hAnsiTheme="minorHAnsi"/>
        </w:rPr>
        <w:t>29,280</w:t>
      </w:r>
      <w:r>
        <w:rPr>
          <w:rFonts w:asciiTheme="minorHAnsi" w:eastAsia="Times New Roman" w:hAnsiTheme="minorHAnsi"/>
        </w:rPr>
        <w:t>)</w:t>
      </w:r>
      <w:r w:rsidR="00850A7F">
        <w:rPr>
          <w:rFonts w:asciiTheme="minorHAnsi" w:eastAsia="Times New Roman" w:hAnsiTheme="minorHAnsi"/>
        </w:rPr>
        <w:t xml:space="preserve"> - $3,000 was withdrawn from the account</w:t>
      </w:r>
    </w:p>
    <w:p w14:paraId="6B87CE07" w14:textId="77777777" w:rsidR="003106DE" w:rsidRDefault="003106DE" w:rsidP="003106DE">
      <w:pPr>
        <w:rPr>
          <w:rFonts w:asciiTheme="minorHAnsi" w:eastAsia="Times New Roman" w:hAnsiTheme="minorHAnsi"/>
        </w:rPr>
      </w:pPr>
    </w:p>
    <w:p w14:paraId="53F7DD0D" w14:textId="77777777" w:rsidR="003106DE" w:rsidRDefault="003106DE" w:rsidP="003106D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Reports</w:t>
      </w:r>
      <w:r>
        <w:rPr>
          <w:rFonts w:asciiTheme="minorHAnsi" w:eastAsia="Times New Roman" w:hAnsiTheme="minorHAnsi"/>
        </w:rPr>
        <w:t xml:space="preserve"> - Shirley creates and posts monthly reports for investments activity on the OLA website finance page.</w:t>
      </w:r>
    </w:p>
    <w:p w14:paraId="739333CB" w14:textId="47DD6321" w:rsidR="00BB7091" w:rsidRPr="00696901" w:rsidRDefault="00BB7091" w:rsidP="003106DE">
      <w:pPr>
        <w:pStyle w:val="ListParagraph"/>
        <w:ind w:left="1440"/>
        <w:rPr>
          <w:rFonts w:asciiTheme="minorHAnsi" w:eastAsia="Times New Roman" w:hAnsiTheme="minorHAnsi"/>
        </w:rPr>
      </w:pPr>
    </w:p>
    <w:sectPr w:rsidR="00BB7091" w:rsidRPr="0069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379"/>
    <w:multiLevelType w:val="hybridMultilevel"/>
    <w:tmpl w:val="4A96C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685B"/>
    <w:multiLevelType w:val="hybridMultilevel"/>
    <w:tmpl w:val="12BAE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44CA"/>
    <w:multiLevelType w:val="hybridMultilevel"/>
    <w:tmpl w:val="21E6E10E"/>
    <w:lvl w:ilvl="0" w:tplc="9160A3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C9771B8"/>
    <w:multiLevelType w:val="hybridMultilevel"/>
    <w:tmpl w:val="17EAD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75"/>
    <w:rsid w:val="000847CB"/>
    <w:rsid w:val="000C356D"/>
    <w:rsid w:val="000D2A8E"/>
    <w:rsid w:val="000D59DD"/>
    <w:rsid w:val="000D6DDB"/>
    <w:rsid w:val="000F50C7"/>
    <w:rsid w:val="00164084"/>
    <w:rsid w:val="00195D69"/>
    <w:rsid w:val="001B3918"/>
    <w:rsid w:val="001D6AC5"/>
    <w:rsid w:val="00202D75"/>
    <w:rsid w:val="00266565"/>
    <w:rsid w:val="0026692E"/>
    <w:rsid w:val="002706CE"/>
    <w:rsid w:val="00296E1E"/>
    <w:rsid w:val="003106DE"/>
    <w:rsid w:val="00331611"/>
    <w:rsid w:val="0034376A"/>
    <w:rsid w:val="0035414A"/>
    <w:rsid w:val="00360B5C"/>
    <w:rsid w:val="003771F4"/>
    <w:rsid w:val="0038059F"/>
    <w:rsid w:val="003946B4"/>
    <w:rsid w:val="003C5B4B"/>
    <w:rsid w:val="00402F6E"/>
    <w:rsid w:val="00426802"/>
    <w:rsid w:val="00480E79"/>
    <w:rsid w:val="004B7726"/>
    <w:rsid w:val="004C6DA9"/>
    <w:rsid w:val="004E2F6B"/>
    <w:rsid w:val="0050655F"/>
    <w:rsid w:val="00514546"/>
    <w:rsid w:val="00540711"/>
    <w:rsid w:val="00550AA8"/>
    <w:rsid w:val="00556E41"/>
    <w:rsid w:val="00571CBA"/>
    <w:rsid w:val="005866F2"/>
    <w:rsid w:val="005866F8"/>
    <w:rsid w:val="005F1142"/>
    <w:rsid w:val="00696901"/>
    <w:rsid w:val="006F6656"/>
    <w:rsid w:val="00704530"/>
    <w:rsid w:val="007207B1"/>
    <w:rsid w:val="00765F44"/>
    <w:rsid w:val="007A7052"/>
    <w:rsid w:val="007B36BD"/>
    <w:rsid w:val="007E28DA"/>
    <w:rsid w:val="00850A7F"/>
    <w:rsid w:val="00887B66"/>
    <w:rsid w:val="008E1DFC"/>
    <w:rsid w:val="0092442B"/>
    <w:rsid w:val="009265CF"/>
    <w:rsid w:val="00932209"/>
    <w:rsid w:val="00990EAE"/>
    <w:rsid w:val="009926A0"/>
    <w:rsid w:val="009F39BC"/>
    <w:rsid w:val="00A1758F"/>
    <w:rsid w:val="00A538F6"/>
    <w:rsid w:val="00A956CB"/>
    <w:rsid w:val="00AE0818"/>
    <w:rsid w:val="00AE1562"/>
    <w:rsid w:val="00B31271"/>
    <w:rsid w:val="00B46671"/>
    <w:rsid w:val="00B7786B"/>
    <w:rsid w:val="00B92EE4"/>
    <w:rsid w:val="00BB7091"/>
    <w:rsid w:val="00C2754D"/>
    <w:rsid w:val="00C43476"/>
    <w:rsid w:val="00C70B7C"/>
    <w:rsid w:val="00C855D2"/>
    <w:rsid w:val="00CC76C5"/>
    <w:rsid w:val="00D50C05"/>
    <w:rsid w:val="00D70D0B"/>
    <w:rsid w:val="00D81301"/>
    <w:rsid w:val="00D834BF"/>
    <w:rsid w:val="00D9036E"/>
    <w:rsid w:val="00D976AA"/>
    <w:rsid w:val="00E3017D"/>
    <w:rsid w:val="00E52A05"/>
    <w:rsid w:val="00ED0126"/>
    <w:rsid w:val="00EE453B"/>
    <w:rsid w:val="00F11F18"/>
    <w:rsid w:val="00F23092"/>
    <w:rsid w:val="00F75F9D"/>
    <w:rsid w:val="00FB0E7E"/>
    <w:rsid w:val="00FE3488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A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Cooperative Library Services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Lind</dc:creator>
  <cp:lastModifiedBy>Stephanie Lind</cp:lastModifiedBy>
  <cp:revision>5</cp:revision>
  <cp:lastPrinted>2017-06-01T22:04:00Z</cp:lastPrinted>
  <dcterms:created xsi:type="dcterms:W3CDTF">2017-05-31T22:58:00Z</dcterms:created>
  <dcterms:modified xsi:type="dcterms:W3CDTF">2017-06-01T22:04:00Z</dcterms:modified>
</cp:coreProperties>
</file>